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27.12.</w:t>
      </w:r>
      <w:r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</w:p>
    <w:p>
      <w:pPr>
        <w:pStyle w:val="8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Красноярское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Сборнике муниципальных правовых актов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 </w:t>
      </w: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</w:rPr>
        <w:t>ции», на основании Устава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целях опубликования муниципальных правовых актов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Поспелихинского района Алтайского края, официальных сообщений и материалов,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Учредить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Поспелихинского района </w:t>
      </w:r>
      <w:r>
        <w:rPr>
          <w:rFonts w:ascii="Times New Roman" w:hAnsi="Times New Roman" w:eastAsia="Times New Roman" w:cs="Times New Roman"/>
          <w:sz w:val="28"/>
          <w:szCs w:val="28"/>
        </w:rPr>
        <w:t>Алтайского края печатное средство массо</w:t>
      </w:r>
      <w:r>
        <w:rPr>
          <w:rFonts w:ascii="Times New Roman" w:hAnsi="Times New Roman" w:cs="Times New Roman"/>
          <w:sz w:val="28"/>
          <w:szCs w:val="28"/>
        </w:rPr>
        <w:t>вой информации «</w:t>
      </w:r>
      <w:r>
        <w:rPr>
          <w:rFonts w:ascii="Times New Roman" w:hAnsi="Times New Roman" w:eastAsia="Times New Roman" w:cs="Times New Roman"/>
          <w:sz w:val="28"/>
          <w:szCs w:val="28"/>
        </w:rPr>
        <w:t>Сборник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правовых актов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Поспелихинского района Алтайского края»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Сборнике муниципальных правовых актов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(прилагается)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1 июня 2023 года.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Красноярского сельского Совета депутатов по охране общественного порядка, законности и природопользованию (Вольных С.В.)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сельского Совета депутатов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Н. Ю. Сылкина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 В. Каленникова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page"/>
      </w:r>
    </w:p>
    <w:p>
      <w:pPr>
        <w:pStyle w:val="8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УТВЕРЖДЕНО</w:t>
      </w:r>
    </w:p>
    <w:p>
      <w:pPr>
        <w:pStyle w:val="8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решением </w:t>
      </w:r>
    </w:p>
    <w:p>
      <w:pPr>
        <w:pStyle w:val="8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Совета депутатов </w:t>
      </w:r>
    </w:p>
    <w:p>
      <w:pPr>
        <w:pStyle w:val="8"/>
        <w:ind w:left="567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>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27.12.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2023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22</w:t>
      </w: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>
      <w:pPr>
        <w:pStyle w:val="8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Сборнике муниципальных правовых актов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Поспелихинского района Алтайского края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Сборник муниципальных правовых актов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сельсовета Поспелихинского района Алтайского края является официальным периодическим печатным изданием органов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сельсовета Поспелихинского района Алтайского края.  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 Учредителями официаль</w:t>
      </w:r>
      <w:r>
        <w:rPr>
          <w:rFonts w:ascii="Times New Roman" w:hAnsi="Times New Roman" w:cs="Times New Roman"/>
          <w:sz w:val="28"/>
          <w:szCs w:val="28"/>
        </w:rPr>
        <w:t xml:space="preserve">ного печатного издания Сборник муниципальных правовых актов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Поспелихинского  района Алтайского края являются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сельский Совет депутатов Поспелихинского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Поспелихинского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Алтайского края, которые одновременно выступают в качестве редакции, издателя и распространителя издания. 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Периодическое издание Сборник муниципальных правовых актов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 (далее - сборник) учреждено исключительно для опубликования муниципальных правовых актов и иных официальных сообщений и материалов, в связи с чем не подлежит регистрации в соответствии со статьей 12 Закона Российской Федерации от 27 декабря 1991 г. № 2124-1 « О средствах массовой информации».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Сборник издается по мере необходимости, но не реже одного раза в три месяца.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Сборник включает </w:t>
      </w:r>
      <w:r>
        <w:rPr>
          <w:rFonts w:ascii="Times New Roman" w:hAnsi="Times New Roman" w:cs="Times New Roman"/>
          <w:sz w:val="28"/>
          <w:szCs w:val="28"/>
        </w:rPr>
        <w:t xml:space="preserve">подлежащие обязательному опубликованию нормативные правовые акты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Поспелихинского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а также ненормативные правовые акты, о необходимости официального опубликования которых в установленном порядке принято решение. 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1.5. На обложке Сборника помещаются: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наименование учредителя;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наименование - «Сборник муниципальных правовых актов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Поспелихинского  района Алтайского края»;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указание на то, что Сборник является официальным изданием;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номер выпуска, месяц, год и место издания (Приложение № 1);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1.6. На листе, следующем за обложкой, располагается содержание Сборника.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1.7. Каждый выпуск Сборника должен содержать следующие сведения: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учредитель;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тираж;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адреса учредителя и печатного органа;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иные выходные данные, установленные федеральным законодательством (Приложение № 2).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Сборник может состоять из четырех разделов. 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первом разделе публикуются документы, принятые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Красноярским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сельским Советом депутатов Поспелихинского района Алтайского края.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 втором разделе публикуются постановления и распоряжения Администрации сельсовета. 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третьем разделе публикуются правовые акты иных органов местного самоуправления. 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четвертом разделе публикуются официальные сообщения учредителя Сборника.</w:t>
      </w: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Редакция сборника</w:t>
      </w: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2.1. Подготовку Сборника осуществляет редакционный совет Сборника (далее - редакция).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Редакция состоит из представителей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Совета депутатов Поспелихинского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Поспелихинского района, главы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Поспелихинского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. Персональный состав редакции утверждается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Поспелихинского района Алтайского края. </w:t>
      </w:r>
    </w:p>
    <w:p>
      <w:pPr>
        <w:pStyle w:val="8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Редакцию возглавляет главный редактор, являющийся по должности главой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Поспелихинского района Алтайского края. Главный редактор осуществляет свои полномочия в соответствии с законодательством Российской Федерации и несет ответственность за выполнение требований, предъявляемых к деятельности средства массовой информации. 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обеспечения выпуска сборника редакцией назначается ответственный секретарь из числа членов редакции. Ответственный секретарь редакции осуществляет контроль за своевременным предоставлением правовых актов, материалов и иных сообщений для публикации, соблюдением сроков изготовления тиража, своевременностью его получения и рассылки.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Издание и распространение сборника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Муниципальные правовые акты, подлежащие официальному опубликованию, а также иные муниципальные правовые акты после их подписания, присвоения номера и даты передаются для опубликования ответственному секретарю редакции. 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официальному опубликованию в сборнике принимается заверенная печатью соответствующего органа копия подписанного правового акта на бумажном носителе, а также в электронном виде.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Тираж сборника определяется главным редактором в рамках средств, выделенных на финансирование сборника.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Издание сборника осуществляется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сельсовета Поспелихинского района Алтайского края.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Сборник распространяется главой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путем бесплатной рассылки сборника. 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Совета депутатов Поспелихинского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hd w:val="clear" w:color="auto" w:fill="FFFFFF"/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3.7. Электронная версия (копия) Сборника размещается на официальном сайте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 в сети Интернет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hint="default" w:ascii="Times New Roman" w:hAnsi="Times New Roman" w:eastAsia="Times New Roman"/>
          <w:b/>
          <w:bCs/>
          <w:color w:val="273350"/>
          <w:sz w:val="26"/>
          <w:szCs w:val="26"/>
          <w:u w:val="single"/>
        </w:rPr>
        <w:t>https://krasnoyarskij-r22.gosweb.gosuslugi.ru/</w:t>
      </w:r>
      <w:r>
        <w:rPr>
          <w:rFonts w:ascii="Times New Roman" w:hAnsi="Times New Roman" w:cs="Times New Roman"/>
          <w:sz w:val="26"/>
          <w:szCs w:val="26"/>
        </w:rPr>
        <w:t>).</w:t>
      </w:r>
    </w:p>
    <w:p>
      <w:pPr>
        <w:pStyle w:val="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ind w:left="552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1</w:t>
      </w:r>
    </w:p>
    <w:p>
      <w:pPr>
        <w:pStyle w:val="8"/>
        <w:ind w:left="552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Сборнике муниципальных правовых актов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</w:t>
      </w: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52"/>
          <w:szCs w:val="52"/>
        </w:rPr>
      </w:pPr>
      <w:r>
        <w:rPr>
          <w:rFonts w:ascii="Times New Roman" w:hAnsi="Times New Roman" w:eastAsia="Times New Roman" w:cs="Times New Roman"/>
          <w:b/>
          <w:sz w:val="52"/>
          <w:szCs w:val="52"/>
        </w:rPr>
        <w:t>СБОРНИК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52"/>
          <w:szCs w:val="52"/>
        </w:rPr>
      </w:pPr>
      <w:r>
        <w:rPr>
          <w:rFonts w:ascii="Times New Roman" w:hAnsi="Times New Roman" w:eastAsia="Times New Roman" w:cs="Times New Roman"/>
          <w:b/>
          <w:sz w:val="52"/>
          <w:szCs w:val="52"/>
        </w:rPr>
        <w:t>муниципальных правовых актов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52"/>
          <w:szCs w:val="52"/>
        </w:rPr>
      </w:pPr>
      <w:r>
        <w:rPr>
          <w:rFonts w:ascii="Times New Roman" w:hAnsi="Times New Roman" w:eastAsia="Times New Roman" w:cs="Times New Roman"/>
          <w:b/>
          <w:sz w:val="52"/>
          <w:szCs w:val="52"/>
          <w:lang w:val="ru-RU"/>
        </w:rPr>
        <w:t>Красноярского</w:t>
      </w:r>
      <w:r>
        <w:rPr>
          <w:rFonts w:ascii="Times New Roman" w:hAnsi="Times New Roman" w:eastAsia="Times New Roman" w:cs="Times New Roman"/>
          <w:b/>
          <w:sz w:val="52"/>
          <w:szCs w:val="52"/>
        </w:rPr>
        <w:t xml:space="preserve"> сельсовета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52"/>
          <w:szCs w:val="52"/>
        </w:rPr>
      </w:pPr>
      <w:r>
        <w:rPr>
          <w:rFonts w:ascii="Times New Roman" w:hAnsi="Times New Roman" w:eastAsia="Times New Roman" w:cs="Times New Roman"/>
          <w:b/>
          <w:sz w:val="52"/>
          <w:szCs w:val="52"/>
        </w:rPr>
        <w:t>Поспелихинского района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52"/>
          <w:szCs w:val="52"/>
        </w:rPr>
      </w:pPr>
      <w:r>
        <w:rPr>
          <w:rFonts w:ascii="Times New Roman" w:hAnsi="Times New Roman" w:eastAsia="Times New Roman" w:cs="Times New Roman"/>
          <w:b/>
          <w:sz w:val="52"/>
          <w:szCs w:val="52"/>
        </w:rPr>
        <w:t>Алтайского края</w:t>
      </w:r>
    </w:p>
    <w:p>
      <w:pPr>
        <w:pStyle w:val="8"/>
        <w:jc w:val="center"/>
        <w:rPr>
          <w:rFonts w:ascii="Times New Roman" w:hAnsi="Times New Roman" w:eastAsia="Times New Roman" w:cs="Times New Roman"/>
          <w:sz w:val="52"/>
          <w:szCs w:val="52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>Официальное издание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52"/>
          <w:szCs w:val="52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sz w:val="52"/>
          <w:szCs w:val="52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</w:rPr>
        <w:t>№ 1</w:t>
      </w:r>
    </w:p>
    <w:p>
      <w:pPr>
        <w:pStyle w:val="8"/>
        <w:jc w:val="center"/>
        <w:rPr>
          <w:rFonts w:ascii="Times New Roman" w:hAnsi="Times New Roman" w:eastAsia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  <w:lang w:val="ru-RU"/>
        </w:rPr>
        <w:t>декабрь</w:t>
      </w:r>
      <w:r>
        <w:rPr>
          <w:rFonts w:ascii="Times New Roman" w:hAnsi="Times New Roman" w:eastAsia="Times New Roman" w:cs="Times New Roman"/>
          <w:sz w:val="52"/>
          <w:szCs w:val="52"/>
        </w:rPr>
        <w:t>,</w:t>
      </w:r>
    </w:p>
    <w:p>
      <w:pPr>
        <w:pStyle w:val="8"/>
        <w:jc w:val="center"/>
        <w:rPr>
          <w:rFonts w:ascii="Times New Roman" w:hAnsi="Times New Roman" w:eastAsia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</w:rPr>
        <w:t>2023 г.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52"/>
          <w:szCs w:val="52"/>
        </w:rPr>
      </w:pP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52"/>
          <w:szCs w:val="52"/>
        </w:rPr>
      </w:pPr>
    </w:p>
    <w:p>
      <w:pPr>
        <w:pStyle w:val="8"/>
        <w:jc w:val="center"/>
        <w:rPr>
          <w:rFonts w:hint="default" w:ascii="Times New Roman" w:hAnsi="Times New Roman" w:eastAsia="Times New Roman" w:cs="Times New Roman"/>
          <w:b/>
          <w:sz w:val="52"/>
          <w:szCs w:val="52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52"/>
          <w:szCs w:val="52"/>
          <w:lang w:val="ru-RU"/>
        </w:rPr>
        <w:t>с. Красноярское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52"/>
          <w:szCs w:val="52"/>
        </w:rPr>
      </w:pPr>
    </w:p>
    <w:p>
      <w:pPr>
        <w:pStyle w:val="8"/>
        <w:ind w:left="5670"/>
        <w:jc w:val="left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pStyle w:val="8"/>
        <w:ind w:left="5670"/>
        <w:jc w:val="left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pStyle w:val="8"/>
        <w:ind w:left="5670"/>
        <w:jc w:val="left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pStyle w:val="8"/>
        <w:ind w:left="5670"/>
        <w:jc w:val="left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pStyle w:val="8"/>
        <w:ind w:left="5670"/>
        <w:jc w:val="left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pStyle w:val="8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2</w:t>
      </w:r>
    </w:p>
    <w:p>
      <w:pPr>
        <w:pStyle w:val="8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Сборнике муниципальных правовых актов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(___)  "___" ___________ 20___ года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Учредители: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Поспелихинского района Алтайского края и Администрация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Поспелихинского  района Алтайского края.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учредителя: 6597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</w:rPr>
        <w:t>, Алтайский край,</w:t>
      </w:r>
    </w:p>
    <w:p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Поспелихинский район,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Красноярское, ул. Советская, 24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(38556)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25-6-90</w:t>
      </w:r>
      <w:r>
        <w:rPr>
          <w:rFonts w:ascii="Times New Roman" w:hAnsi="Times New Roman" w:cs="Times New Roman"/>
          <w:sz w:val="28"/>
          <w:szCs w:val="28"/>
        </w:rPr>
        <w:t xml:space="preserve"> - ответственный секретарь Редакционного Совета.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___экз.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Распространяется бесплатно.</w:t>
      </w:r>
    </w:p>
    <w:sectPr>
      <w:pgSz w:w="11906" w:h="16838"/>
      <w:pgMar w:top="1134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303FC"/>
    <w:rsid w:val="000652B7"/>
    <w:rsid w:val="00075A80"/>
    <w:rsid w:val="00121664"/>
    <w:rsid w:val="00135292"/>
    <w:rsid w:val="0016374E"/>
    <w:rsid w:val="0017432C"/>
    <w:rsid w:val="0018142F"/>
    <w:rsid w:val="00183641"/>
    <w:rsid w:val="001A2352"/>
    <w:rsid w:val="001B02AF"/>
    <w:rsid w:val="001B51AF"/>
    <w:rsid w:val="001C4122"/>
    <w:rsid w:val="001F7B83"/>
    <w:rsid w:val="00210DCD"/>
    <w:rsid w:val="002665C9"/>
    <w:rsid w:val="002A0402"/>
    <w:rsid w:val="002A1515"/>
    <w:rsid w:val="002F514A"/>
    <w:rsid w:val="00303778"/>
    <w:rsid w:val="003054A1"/>
    <w:rsid w:val="00331E7A"/>
    <w:rsid w:val="00360326"/>
    <w:rsid w:val="0037028C"/>
    <w:rsid w:val="003970F2"/>
    <w:rsid w:val="003D613C"/>
    <w:rsid w:val="003E2AF3"/>
    <w:rsid w:val="004012C6"/>
    <w:rsid w:val="0040664A"/>
    <w:rsid w:val="004807E3"/>
    <w:rsid w:val="004B77DF"/>
    <w:rsid w:val="004D2437"/>
    <w:rsid w:val="004E0997"/>
    <w:rsid w:val="00513F55"/>
    <w:rsid w:val="00517C13"/>
    <w:rsid w:val="00571879"/>
    <w:rsid w:val="005776A1"/>
    <w:rsid w:val="005C6D0E"/>
    <w:rsid w:val="005C7364"/>
    <w:rsid w:val="005F3C7E"/>
    <w:rsid w:val="005F50DB"/>
    <w:rsid w:val="00617E7B"/>
    <w:rsid w:val="00625604"/>
    <w:rsid w:val="0066175E"/>
    <w:rsid w:val="00667693"/>
    <w:rsid w:val="00677A51"/>
    <w:rsid w:val="0069262D"/>
    <w:rsid w:val="006D45A9"/>
    <w:rsid w:val="007204FA"/>
    <w:rsid w:val="00725881"/>
    <w:rsid w:val="00725882"/>
    <w:rsid w:val="00744F1A"/>
    <w:rsid w:val="007812EE"/>
    <w:rsid w:val="007B6866"/>
    <w:rsid w:val="007C6A71"/>
    <w:rsid w:val="007E1427"/>
    <w:rsid w:val="007E3A72"/>
    <w:rsid w:val="0083640E"/>
    <w:rsid w:val="0089332B"/>
    <w:rsid w:val="008E1491"/>
    <w:rsid w:val="00921CC8"/>
    <w:rsid w:val="00932184"/>
    <w:rsid w:val="00985182"/>
    <w:rsid w:val="009D0923"/>
    <w:rsid w:val="009E252A"/>
    <w:rsid w:val="00A0644B"/>
    <w:rsid w:val="00A1567B"/>
    <w:rsid w:val="00A201FD"/>
    <w:rsid w:val="00A51BB9"/>
    <w:rsid w:val="00A775B6"/>
    <w:rsid w:val="00A903ED"/>
    <w:rsid w:val="00AB6DA5"/>
    <w:rsid w:val="00B11E13"/>
    <w:rsid w:val="00B34F7D"/>
    <w:rsid w:val="00B36C70"/>
    <w:rsid w:val="00B72939"/>
    <w:rsid w:val="00B764F1"/>
    <w:rsid w:val="00B95B7B"/>
    <w:rsid w:val="00BC3C37"/>
    <w:rsid w:val="00C22E5C"/>
    <w:rsid w:val="00C317BD"/>
    <w:rsid w:val="00C33F2A"/>
    <w:rsid w:val="00C440EA"/>
    <w:rsid w:val="00C836A8"/>
    <w:rsid w:val="00CD0D57"/>
    <w:rsid w:val="00CE24D6"/>
    <w:rsid w:val="00D337E9"/>
    <w:rsid w:val="00D44CFA"/>
    <w:rsid w:val="00D62817"/>
    <w:rsid w:val="00DA170D"/>
    <w:rsid w:val="00DC06B8"/>
    <w:rsid w:val="00DD2404"/>
    <w:rsid w:val="00E2648D"/>
    <w:rsid w:val="00E46385"/>
    <w:rsid w:val="00E62DF3"/>
    <w:rsid w:val="00EE75E7"/>
    <w:rsid w:val="00F21082"/>
    <w:rsid w:val="00F27D2F"/>
    <w:rsid w:val="00F35540"/>
    <w:rsid w:val="00F651A2"/>
    <w:rsid w:val="00F724FA"/>
    <w:rsid w:val="00FB5191"/>
    <w:rsid w:val="00FC1D54"/>
    <w:rsid w:val="22524855"/>
    <w:rsid w:val="34DB28B0"/>
    <w:rsid w:val="66E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6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5">
    <w:name w:val="Title"/>
    <w:basedOn w:val="1"/>
    <w:link w:val="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val="en-US" w:eastAsia="en-US"/>
    </w:rPr>
  </w:style>
  <w:style w:type="character" w:customStyle="1" w:styleId="6">
    <w:name w:val="Основной текст с отступом Знак"/>
    <w:basedOn w:val="2"/>
    <w:link w:val="4"/>
    <w:uiPriority w:val="0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customStyle="1" w:styleId="7">
    <w:name w:val="Название Знак"/>
    <w:basedOn w:val="2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val="en-US" w:eastAsia="en-US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B6FB-3CFD-4D0C-B498-84E85A56C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1162</Words>
  <Characters>6630</Characters>
  <Lines>55</Lines>
  <Paragraphs>15</Paragraphs>
  <TotalTime>7</TotalTime>
  <ScaleCrop>false</ScaleCrop>
  <LinksUpToDate>false</LinksUpToDate>
  <CharactersWithSpaces>7777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2023-11-13T04:40:00Z</dcterms:created>
  <dc:creator>User</dc:creator>
  <cp:lastModifiedBy>User</cp:lastModifiedBy>
  <cp:lastPrinted>2023-05-31T03:51:00Z</cp:lastPrinted>
  <dcterms:modified xsi:type="dcterms:W3CDTF">2023-12-27T09:39:34Z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B7545A60A15B4B738B192B6BF3E1D86B_12</vt:lpwstr>
  </property>
</Properties>
</file>